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4D" w:rsidRDefault="00D37562"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 wp14:anchorId="72103DCC" wp14:editId="741FAFC5">
            <wp:simplePos x="0" y="0"/>
            <wp:positionH relativeFrom="column">
              <wp:posOffset>4813797</wp:posOffset>
            </wp:positionH>
            <wp:positionV relativeFrom="paragraph">
              <wp:posOffset>385086</wp:posOffset>
            </wp:positionV>
            <wp:extent cx="1768475" cy="672465"/>
            <wp:effectExtent l="0" t="0" r="3175" b="0"/>
            <wp:wrapTopAndBottom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409327</wp:posOffset>
            </wp:positionH>
            <wp:positionV relativeFrom="paragraph">
              <wp:posOffset>425257</wp:posOffset>
            </wp:positionV>
            <wp:extent cx="731520" cy="756285"/>
            <wp:effectExtent l="0" t="0" r="0" b="571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FA4521" w:rsidRPr="00622114" w:rsidRDefault="000A40A0" w:rsidP="005F66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Ruhsat ve Denetim</w:t>
      </w:r>
      <w:r w:rsidR="00FA4521">
        <w:rPr>
          <w:rFonts w:ascii="Book Antiqua" w:hAnsi="Book Antiqua"/>
          <w:b/>
          <w:sz w:val="26"/>
          <w:szCs w:val="26"/>
        </w:rPr>
        <w:t xml:space="preserve"> Şube Müdürlüğü’ne</w:t>
      </w:r>
      <w:bookmarkStart w:id="0" w:name="_GoBack"/>
      <w:bookmarkEnd w:id="0"/>
    </w:p>
    <w:p w:rsidR="005F6650" w:rsidRDefault="005F6650" w:rsidP="005F6650">
      <w:pPr>
        <w:rPr>
          <w:b/>
        </w:rPr>
      </w:pPr>
    </w:p>
    <w:p w:rsidR="00E7395F" w:rsidRDefault="00E7395F" w:rsidP="00E7395F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Adıma tescilli olan </w:t>
      </w:r>
      <w:proofErr w:type="gramStart"/>
      <w:r>
        <w:rPr>
          <w:rFonts w:ascii="Arial Unicode MS" w:eastAsia="Arial Unicode MS" w:hAnsi="Arial Unicode MS" w:cs="Arial Unicode MS"/>
        </w:rPr>
        <w:t>……………………………</w:t>
      </w:r>
      <w:proofErr w:type="gramEnd"/>
      <w:r>
        <w:rPr>
          <w:rFonts w:ascii="Arial Unicode MS" w:eastAsia="Arial Unicode MS" w:hAnsi="Arial Unicode MS" w:cs="Arial Unicode MS"/>
        </w:rPr>
        <w:t xml:space="preserve"> ticari plakayı </w:t>
      </w:r>
      <w:proofErr w:type="gramStart"/>
      <w:r>
        <w:rPr>
          <w:rFonts w:ascii="Arial Unicode MS" w:eastAsia="Arial Unicode MS" w:hAnsi="Arial Unicode MS" w:cs="Arial Unicode MS"/>
        </w:rPr>
        <w:t>……………………………………...</w:t>
      </w:r>
      <w:proofErr w:type="gramEnd"/>
      <w:r>
        <w:rPr>
          <w:rFonts w:ascii="Arial Unicode MS" w:eastAsia="Arial Unicode MS" w:hAnsi="Arial Unicode MS" w:cs="Arial Unicode MS"/>
        </w:rPr>
        <w:t xml:space="preserve"> şahsına sattım.</w:t>
      </w:r>
    </w:p>
    <w:p w:rsidR="00FA4521" w:rsidRDefault="00FA4521" w:rsidP="00E7395F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Gerekli işlemlerin yapılabilmesi için emir ve müsaadelerinizi arz ederim.</w:t>
      </w:r>
    </w:p>
    <w:p w:rsidR="00E51BE6" w:rsidRPr="00622114" w:rsidRDefault="00E51BE6" w:rsidP="00E7395F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2D3009" w:rsidP="00E7395F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E7395F">
      <w:pPr>
        <w:jc w:val="both"/>
      </w:pP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C"/>
    <w:rsid w:val="000A40A0"/>
    <w:rsid w:val="0012194D"/>
    <w:rsid w:val="002C6A5B"/>
    <w:rsid w:val="002D3009"/>
    <w:rsid w:val="005E79EC"/>
    <w:rsid w:val="005F6650"/>
    <w:rsid w:val="00622114"/>
    <w:rsid w:val="0082565C"/>
    <w:rsid w:val="009475FC"/>
    <w:rsid w:val="00AA62C5"/>
    <w:rsid w:val="00D37562"/>
    <w:rsid w:val="00DD455C"/>
    <w:rsid w:val="00E51BE6"/>
    <w:rsid w:val="00E7395F"/>
    <w:rsid w:val="00F97E0B"/>
    <w:rsid w:val="00F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9860D-D6C4-4EDD-88A7-28304256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ulaşım 1</cp:lastModifiedBy>
  <cp:revision>5</cp:revision>
  <dcterms:created xsi:type="dcterms:W3CDTF">2018-01-03T05:36:00Z</dcterms:created>
  <dcterms:modified xsi:type="dcterms:W3CDTF">2020-06-30T05:52:00Z</dcterms:modified>
</cp:coreProperties>
</file>